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84FAC" w14:textId="100AF5B7" w:rsidR="00124528" w:rsidRDefault="00124528" w:rsidP="00124528">
      <w:pPr>
        <w:pStyle w:val="NormalWeb"/>
        <w:jc w:val="center"/>
      </w:pPr>
      <w:r>
        <w:rPr>
          <w:b/>
        </w:rPr>
        <w:t xml:space="preserve">GUIDE SPECIFICATIONS FOR THE DERO </w:t>
      </w:r>
      <w:r w:rsidR="00A411B8">
        <w:rPr>
          <w:b/>
        </w:rPr>
        <w:t>BIKE BUS</w:t>
      </w:r>
      <w:r>
        <w:rPr>
          <w:b/>
        </w:rPr>
        <w:t xml:space="preserve"> BIKE RACK</w:t>
      </w:r>
    </w:p>
    <w:p w14:paraId="265558DF" w14:textId="77777777" w:rsidR="00124528" w:rsidRDefault="00124528" w:rsidP="00124528">
      <w:pPr>
        <w:pStyle w:val="NormalWeb"/>
      </w:pPr>
      <w:r>
        <w:rPr>
          <w:b/>
        </w:rPr>
        <w:t>SECTION 02871</w:t>
      </w:r>
      <w:r>
        <w:rPr>
          <w:b/>
        </w:rPr>
        <w:br/>
        <w:t>BIKE RACKS</w:t>
      </w:r>
    </w:p>
    <w:p w14:paraId="333F1F41" w14:textId="77777777" w:rsidR="00124528" w:rsidRDefault="00124528" w:rsidP="00124528">
      <w:pPr>
        <w:pStyle w:val="NormalWeb"/>
      </w:pPr>
      <w:r>
        <w:rPr>
          <w:rStyle w:val="Strong"/>
        </w:rPr>
        <w:t>These specifications were current at the time of publication but are subject to change at any time without notice. Please confirm the accuracy of these specifications with the manufacturer and/or distributor prior to installation.</w:t>
      </w:r>
    </w:p>
    <w:p w14:paraId="179EDBF4" w14:textId="77777777" w:rsidR="00124528" w:rsidRDefault="00124528" w:rsidP="00124528">
      <w:pPr>
        <w:pStyle w:val="Heading1"/>
      </w:pPr>
      <w:r>
        <w:t xml:space="preserve">PART 1 GENERAL </w:t>
      </w:r>
    </w:p>
    <w:p w14:paraId="4468E33A" w14:textId="77777777" w:rsidR="00124528" w:rsidRDefault="00124528" w:rsidP="00124528">
      <w:pPr>
        <w:rPr>
          <w:b/>
        </w:rPr>
      </w:pPr>
      <w:r>
        <w:rPr>
          <w:b/>
        </w:rPr>
        <w:t>1.1 Summary</w:t>
      </w:r>
    </w:p>
    <w:p w14:paraId="06E1FBC5" w14:textId="5C682859" w:rsidR="00124528" w:rsidRDefault="00124528" w:rsidP="00124528">
      <w:pPr>
        <w:numPr>
          <w:ilvl w:val="0"/>
          <w:numId w:val="1"/>
        </w:numPr>
        <w:spacing w:before="100" w:beforeAutospacing="1" w:after="100" w:afterAutospacing="1"/>
      </w:pPr>
      <w:r>
        <w:t xml:space="preserve">This section includes specifications for the </w:t>
      </w:r>
      <w:r w:rsidR="00153A7F">
        <w:t>Bike Bus</w:t>
      </w:r>
      <w:r>
        <w:t xml:space="preserve">. </w:t>
      </w:r>
    </w:p>
    <w:p w14:paraId="268463EC" w14:textId="3DAD3647" w:rsidR="00124528" w:rsidRDefault="00124528" w:rsidP="00124528">
      <w:pPr>
        <w:numPr>
          <w:ilvl w:val="0"/>
          <w:numId w:val="2"/>
        </w:numPr>
        <w:spacing w:before="100" w:beforeAutospacing="1" w:after="100" w:afterAutospacing="1"/>
        <w:ind w:left="1440" w:right="720"/>
      </w:pPr>
      <w:r>
        <w:t xml:space="preserve">Bikes parked per unit: 2 </w:t>
      </w:r>
    </w:p>
    <w:p w14:paraId="2A5ACF12" w14:textId="69C2928E" w:rsidR="00400A9E" w:rsidRDefault="007F028E" w:rsidP="00124528">
      <w:pPr>
        <w:numPr>
          <w:ilvl w:val="0"/>
          <w:numId w:val="2"/>
        </w:numPr>
        <w:spacing w:before="100" w:beforeAutospacing="1" w:after="100" w:afterAutospacing="1"/>
        <w:ind w:left="1440" w:right="720"/>
      </w:pPr>
      <w:r>
        <w:t xml:space="preserve">Bike parked per </w:t>
      </w:r>
      <w:r w:rsidR="00400A9E">
        <w:t xml:space="preserve">rail mounted set of </w:t>
      </w:r>
      <w:r w:rsidR="0022392B">
        <w:t>three</w:t>
      </w:r>
      <w:r w:rsidR="00400A9E">
        <w:t xml:space="preserve"> racks</w:t>
      </w:r>
      <w:r>
        <w:t>: 6</w:t>
      </w:r>
    </w:p>
    <w:p w14:paraId="3FFA26C8" w14:textId="77777777" w:rsidR="00124528" w:rsidRDefault="00124528" w:rsidP="00124528">
      <w:pPr>
        <w:pStyle w:val="NormalWeb"/>
      </w:pPr>
      <w:r>
        <w:rPr>
          <w:b/>
        </w:rPr>
        <w:t>1.2 Quality Assurance</w:t>
      </w:r>
    </w:p>
    <w:p w14:paraId="7AAE9C85" w14:textId="77777777" w:rsidR="00124528" w:rsidRDefault="00124528" w:rsidP="00124528">
      <w:pPr>
        <w:numPr>
          <w:ilvl w:val="0"/>
          <w:numId w:val="3"/>
        </w:numPr>
        <w:spacing w:before="100" w:beforeAutospacing="1" w:after="100" w:afterAutospacing="1"/>
      </w:pPr>
      <w:r>
        <w:t xml:space="preserve">Installer Qualifications: An experienced installer who has completed installation of bicycle racks similar in material, design, and extent to that indicated for this project and whose work has resulted in construction with a record of successful in-service performance. </w:t>
      </w:r>
    </w:p>
    <w:p w14:paraId="17B7A0AA" w14:textId="77777777" w:rsidR="00124528" w:rsidRDefault="00124528" w:rsidP="00124528">
      <w:pPr>
        <w:numPr>
          <w:ilvl w:val="0"/>
          <w:numId w:val="3"/>
        </w:numPr>
        <w:spacing w:before="100" w:beforeAutospacing="1" w:after="100" w:afterAutospacing="1"/>
      </w:pPr>
      <w:r>
        <w:t xml:space="preserve">Manufacturer Qualifications: A firm experienced in manufacturing bicycle racks similar to those required for this project and with a record of successful in-service performance. </w:t>
      </w:r>
    </w:p>
    <w:p w14:paraId="7A9B6775" w14:textId="77777777" w:rsidR="00124528" w:rsidRDefault="00124528" w:rsidP="00124528">
      <w:pPr>
        <w:numPr>
          <w:ilvl w:val="0"/>
          <w:numId w:val="3"/>
        </w:numPr>
        <w:spacing w:before="100" w:beforeAutospacing="1" w:after="100" w:afterAutospacing="1"/>
      </w:pPr>
      <w:r>
        <w:t xml:space="preserve">Source Limitations: Obtain each color, finish, shape and type of bicycle rack from a single source with resources to provide components of consistent quality in appearance and physical properties. </w:t>
      </w:r>
    </w:p>
    <w:p w14:paraId="36DCDB35" w14:textId="77777777" w:rsidR="00124528" w:rsidRDefault="00124528" w:rsidP="00124528">
      <w:pPr>
        <w:numPr>
          <w:ilvl w:val="0"/>
          <w:numId w:val="3"/>
        </w:numPr>
        <w:spacing w:before="100" w:beforeAutospacing="1" w:after="100" w:afterAutospacing="1"/>
      </w:pPr>
      <w:r>
        <w:t xml:space="preserve">Product Options: Drawings indicate size, shape and dimensional requirements of bicycle racks and are based on the specific system indicated. </w:t>
      </w:r>
    </w:p>
    <w:p w14:paraId="51D242B7" w14:textId="77777777" w:rsidR="00124528" w:rsidRDefault="00124528" w:rsidP="00124528">
      <w:pPr>
        <w:pStyle w:val="NormalWeb"/>
      </w:pPr>
      <w:r>
        <w:rPr>
          <w:b/>
        </w:rPr>
        <w:t>1.3 Submittals</w:t>
      </w:r>
    </w:p>
    <w:p w14:paraId="0A5644BE" w14:textId="77777777" w:rsidR="00124528" w:rsidRDefault="00124528" w:rsidP="00124528">
      <w:pPr>
        <w:numPr>
          <w:ilvl w:val="0"/>
          <w:numId w:val="4"/>
        </w:numPr>
        <w:spacing w:before="100" w:beforeAutospacing="1" w:after="100" w:afterAutospacing="1"/>
      </w:pPr>
      <w:r>
        <w:t xml:space="preserve">Product Data: Include physical characteristics such as shape, dimensions, bicycle, material parking capacity and finish for each bicycle rack. </w:t>
      </w:r>
    </w:p>
    <w:p w14:paraId="2A97F3D5" w14:textId="77777777" w:rsidR="00124528" w:rsidRDefault="00124528" w:rsidP="00124528">
      <w:pPr>
        <w:numPr>
          <w:ilvl w:val="0"/>
          <w:numId w:val="4"/>
        </w:numPr>
        <w:spacing w:before="100" w:beforeAutospacing="1" w:after="100" w:afterAutospacing="1"/>
      </w:pPr>
      <w:r>
        <w:t xml:space="preserve">Shop Drawings: Show installation details for each bicycle rack. </w:t>
      </w:r>
    </w:p>
    <w:p w14:paraId="2271FECF" w14:textId="77777777" w:rsidR="00124528" w:rsidRDefault="00124528" w:rsidP="00124528">
      <w:pPr>
        <w:numPr>
          <w:ilvl w:val="0"/>
          <w:numId w:val="4"/>
        </w:numPr>
        <w:spacing w:before="100" w:beforeAutospacing="1" w:after="100" w:afterAutospacing="1"/>
      </w:pPr>
      <w:r>
        <w:t xml:space="preserve">Samples for Verification: Submit finish samples for review and verification. </w:t>
      </w:r>
    </w:p>
    <w:p w14:paraId="0A49092B" w14:textId="77777777" w:rsidR="00124528" w:rsidRDefault="00124528" w:rsidP="00124528">
      <w:pPr>
        <w:numPr>
          <w:ilvl w:val="0"/>
          <w:numId w:val="4"/>
        </w:numPr>
        <w:spacing w:before="100" w:beforeAutospacing="1" w:after="100" w:afterAutospacing="1"/>
      </w:pPr>
      <w:r>
        <w:t xml:space="preserve">Maintenance Data: For each bicycle rack. </w:t>
      </w:r>
    </w:p>
    <w:p w14:paraId="2EF1726A" w14:textId="77777777" w:rsidR="00124528" w:rsidRDefault="00124528" w:rsidP="00124528">
      <w:pPr>
        <w:numPr>
          <w:ilvl w:val="0"/>
          <w:numId w:val="5"/>
        </w:numPr>
        <w:spacing w:before="100" w:beforeAutospacing="1" w:after="100" w:afterAutospacing="1"/>
        <w:ind w:left="1440" w:right="720"/>
      </w:pPr>
      <w:r>
        <w:t xml:space="preserve">Include recommended methods for repairing damage to the finish. </w:t>
      </w:r>
    </w:p>
    <w:p w14:paraId="7FBF2465" w14:textId="77777777" w:rsidR="00124528" w:rsidRDefault="00124528" w:rsidP="00124528">
      <w:pPr>
        <w:pStyle w:val="NormalWeb"/>
      </w:pPr>
      <w:r>
        <w:rPr>
          <w:b/>
        </w:rPr>
        <w:t>1.4  Delivery, Storage and Handling</w:t>
      </w:r>
    </w:p>
    <w:p w14:paraId="62E4395D" w14:textId="77777777" w:rsidR="00124528" w:rsidRDefault="00124528" w:rsidP="00124528">
      <w:pPr>
        <w:numPr>
          <w:ilvl w:val="0"/>
          <w:numId w:val="16"/>
        </w:numPr>
        <w:spacing w:before="100" w:beforeAutospacing="1" w:after="100" w:afterAutospacing="1"/>
      </w:pPr>
      <w:r>
        <w:t>Upon delivery, before signing for shipment, inspect for any damages and notate on the B.O.L.</w:t>
      </w:r>
    </w:p>
    <w:p w14:paraId="68799C98" w14:textId="77777777" w:rsidR="00124528" w:rsidRDefault="00124528" w:rsidP="00124528">
      <w:pPr>
        <w:numPr>
          <w:ilvl w:val="0"/>
          <w:numId w:val="16"/>
        </w:numPr>
        <w:spacing w:before="100" w:beforeAutospacing="1" w:after="100" w:afterAutospacing="1"/>
      </w:pPr>
      <w:r>
        <w:lastRenderedPageBreak/>
        <w:t xml:space="preserve">Store bicycle racks in original undamaged packages and containers until ready for installation.   Handle bicycle racks with sufficient care to prevent any scratches or damage to the finish.                                                                </w:t>
      </w:r>
    </w:p>
    <w:p w14:paraId="1C795E12" w14:textId="77777777" w:rsidR="00124528" w:rsidRDefault="00124528" w:rsidP="00124528">
      <w:pPr>
        <w:pStyle w:val="NormalWeb"/>
      </w:pPr>
      <w:r>
        <w:rPr>
          <w:b/>
        </w:rPr>
        <w:t>PART 2 PRODUCTS </w:t>
      </w:r>
    </w:p>
    <w:p w14:paraId="771A8CC3" w14:textId="77777777" w:rsidR="00124528" w:rsidRDefault="00124528" w:rsidP="00124528">
      <w:pPr>
        <w:pStyle w:val="NormalWeb"/>
      </w:pPr>
      <w:r>
        <w:rPr>
          <w:b/>
        </w:rPr>
        <w:t>2.1 Acceptable Manufacturers</w:t>
      </w:r>
    </w:p>
    <w:p w14:paraId="784BD2F8" w14:textId="77777777" w:rsidR="00DE61C1" w:rsidRDefault="00DE61C1" w:rsidP="00DE61C1">
      <w:pPr>
        <w:spacing w:after="240"/>
        <w:ind w:left="720" w:hanging="360"/>
      </w:pPr>
      <w:r>
        <w:t>A.  Provide bicycle racks manufactured by DERO BIKE RACK CO., 5522 Lakeland Ave. N, Minneapolis, MN  55429,</w:t>
      </w:r>
      <w:r>
        <w:rPr>
          <w:color w:val="000000"/>
        </w:rPr>
        <w:t xml:space="preserve"> 1-888-337-6729.</w:t>
      </w:r>
      <w:r>
        <w:t xml:space="preserve">  </w:t>
      </w:r>
    </w:p>
    <w:p w14:paraId="0FE97A4B" w14:textId="77777777" w:rsidR="00DE61C1" w:rsidRDefault="00DE61C1" w:rsidP="00DE61C1">
      <w:pPr>
        <w:spacing w:after="240"/>
        <w:ind w:left="360" w:firstLine="360"/>
      </w:pPr>
      <w:r>
        <w:t>Website: www.dero.com</w:t>
      </w:r>
    </w:p>
    <w:p w14:paraId="4CC792EC" w14:textId="77777777" w:rsidR="00124528" w:rsidRDefault="00124528" w:rsidP="00124528">
      <w:pPr>
        <w:pStyle w:val="NormalWeb"/>
      </w:pPr>
      <w:r>
        <w:rPr>
          <w:b/>
          <w:color w:val="000000"/>
        </w:rPr>
        <w:t>2.2 Materials</w:t>
      </w:r>
    </w:p>
    <w:p w14:paraId="1F5C39B5" w14:textId="77777777" w:rsidR="00124528" w:rsidRDefault="00124528" w:rsidP="00124528">
      <w:pPr>
        <w:numPr>
          <w:ilvl w:val="0"/>
          <w:numId w:val="7"/>
        </w:numPr>
        <w:spacing w:before="100" w:beforeAutospacing="1" w:after="100" w:afterAutospacing="1"/>
      </w:pPr>
      <w:r>
        <w:t>1.5” schedule 40 uncoated pipe (1.90” OD)</w:t>
      </w:r>
    </w:p>
    <w:p w14:paraId="301EA3A8" w14:textId="77777777" w:rsidR="00124528" w:rsidRDefault="00124528" w:rsidP="00124528">
      <w:pPr>
        <w:numPr>
          <w:ilvl w:val="0"/>
          <w:numId w:val="7"/>
        </w:numPr>
        <w:spacing w:before="100" w:beforeAutospacing="1" w:after="100" w:afterAutospacing="1"/>
      </w:pPr>
      <w:r>
        <w:t xml:space="preserve">Installation Methods: In-ground mount is embedded into concrete base. Flange mount has two 2.5" x 6" x .25" feet - 4 anchors. In-ground mount, foot mount, and rail mount models are available. </w:t>
      </w:r>
    </w:p>
    <w:p w14:paraId="227921C6" w14:textId="61DBA7FC" w:rsidR="00124528" w:rsidRDefault="00124528" w:rsidP="00124528">
      <w:pPr>
        <w:numPr>
          <w:ilvl w:val="0"/>
          <w:numId w:val="7"/>
        </w:numPr>
        <w:spacing w:before="100" w:beforeAutospacing="1" w:after="100" w:afterAutospacing="1"/>
      </w:pPr>
      <w:r>
        <w:t xml:space="preserve">Rail Racks: </w:t>
      </w:r>
      <w:r w:rsidR="00F1371D">
        <w:t>Bike Bus Rack</w:t>
      </w:r>
      <w:r>
        <w:t xml:space="preserve">s are bolted to two parallel rails. </w:t>
      </w:r>
      <w:r w:rsidR="00F1371D">
        <w:t>Bike Bus Rack</w:t>
      </w:r>
      <w:r>
        <w:t>s can be left free standing or anchored to the ground. See Rail Racks section below.  Rail material is AISI C3 x 4.1 steel channel.</w:t>
      </w:r>
    </w:p>
    <w:p w14:paraId="1C11762F" w14:textId="77777777" w:rsidR="00124528" w:rsidRDefault="00124528" w:rsidP="00124528">
      <w:pPr>
        <w:pStyle w:val="NormalWeb"/>
        <w:rPr>
          <w:b/>
        </w:rPr>
      </w:pPr>
      <w:r>
        <w:rPr>
          <w:b/>
        </w:rPr>
        <w:t>2.3 Finishes</w:t>
      </w:r>
    </w:p>
    <w:p w14:paraId="64EFA6F7" w14:textId="77777777" w:rsidR="00124528" w:rsidRDefault="00124528" w:rsidP="00124528">
      <w:pPr>
        <w:pStyle w:val="NormalWeb"/>
        <w:numPr>
          <w:ilvl w:val="0"/>
          <w:numId w:val="15"/>
        </w:numPr>
      </w:pPr>
      <w:r>
        <w:t>A hot-dipped galvanized finish performed after fabrication is standard.</w:t>
      </w:r>
    </w:p>
    <w:p w14:paraId="58E52CEB" w14:textId="77777777" w:rsidR="00124528" w:rsidRDefault="00124528" w:rsidP="00124528">
      <w:pPr>
        <w:pStyle w:val="NormalWeb"/>
        <w:numPr>
          <w:ilvl w:val="0"/>
          <w:numId w:val="15"/>
        </w:numPr>
      </w:pPr>
      <w:r>
        <w:t>Over 250 high quality TGIC powder-coated colors are available from Dero Bike Rack Co.</w:t>
      </w:r>
    </w:p>
    <w:p w14:paraId="6AF90F61" w14:textId="77777777" w:rsidR="00124528" w:rsidRDefault="00124528" w:rsidP="00124528">
      <w:pPr>
        <w:pStyle w:val="NormalWeb"/>
        <w:numPr>
          <w:ilvl w:val="1"/>
          <w:numId w:val="15"/>
        </w:numPr>
      </w:pPr>
      <w:r>
        <w:t xml:space="preserve">A TGIC </w:t>
      </w:r>
      <w:proofErr w:type="spellStart"/>
      <w:r>
        <w:t>powdercoat</w:t>
      </w:r>
      <w:proofErr w:type="spellEnd"/>
      <w:r>
        <w:t xml:space="preserve"> finish is available.</w:t>
      </w:r>
    </w:p>
    <w:p w14:paraId="6FCFFE89" w14:textId="77777777" w:rsidR="00124528" w:rsidRDefault="00124528" w:rsidP="00124528">
      <w:pPr>
        <w:pStyle w:val="NormalWeb"/>
        <w:numPr>
          <w:ilvl w:val="1"/>
          <w:numId w:val="15"/>
        </w:numPr>
      </w:pPr>
      <w:r>
        <w:t>For powder coated/ painted racks, the following specifications are required: Part is prepared for painting with hard sandblasting. An epoxy primer is electrostatically applied.  A final TGIC, UV resistant polyester powder coat is applied.  Final coating mil thickness shall be no less than 6 mils.</w:t>
      </w:r>
    </w:p>
    <w:p w14:paraId="2A3A813F" w14:textId="649314A7" w:rsidR="00124528" w:rsidRDefault="00124528" w:rsidP="00124528">
      <w:pPr>
        <w:pStyle w:val="NormalWeb"/>
      </w:pPr>
      <w:r>
        <w:rPr>
          <w:b/>
        </w:rPr>
        <w:t xml:space="preserve">2.4 </w:t>
      </w:r>
      <w:r w:rsidR="00DF3B4B">
        <w:rPr>
          <w:b/>
        </w:rPr>
        <w:t xml:space="preserve">Bike Bus </w:t>
      </w:r>
      <w:r>
        <w:rPr>
          <w:b/>
        </w:rPr>
        <w:t>Bike Rack</w:t>
      </w:r>
    </w:p>
    <w:p w14:paraId="217D2661" w14:textId="77777777" w:rsidR="00124528" w:rsidRDefault="00124528" w:rsidP="00124528">
      <w:pPr>
        <w:spacing w:before="100" w:beforeAutospacing="1" w:after="100" w:afterAutospacing="1"/>
        <w:ind w:left="360"/>
      </w:pPr>
      <w:r>
        <w:t xml:space="preserve">A.  Setbacks </w:t>
      </w:r>
    </w:p>
    <w:p w14:paraId="59361E92" w14:textId="25CBFE06" w:rsidR="00124528" w:rsidRPr="00683E2B" w:rsidRDefault="00124528" w:rsidP="00124528">
      <w:pPr>
        <w:numPr>
          <w:ilvl w:val="0"/>
          <w:numId w:val="8"/>
        </w:numPr>
        <w:spacing w:before="100" w:beforeAutospacing="1" w:after="100" w:afterAutospacing="1"/>
        <w:ind w:left="1440" w:right="720"/>
      </w:pPr>
      <w:r w:rsidRPr="00683E2B">
        <w:t xml:space="preserve">Wall Setback: For </w:t>
      </w:r>
      <w:r w:rsidR="00FD597E">
        <w:t>Bike Bus Rack</w:t>
      </w:r>
      <w:r w:rsidRPr="00683E2B">
        <w:t xml:space="preserve"> set parallel to the wall, a minimum of 24" should be left between the wall and the rack. 3</w:t>
      </w:r>
      <w:r w:rsidR="000543D0" w:rsidRPr="00683E2B">
        <w:t>0</w:t>
      </w:r>
      <w:r w:rsidRPr="00683E2B">
        <w:t xml:space="preserve">" is the recommended setback. For </w:t>
      </w:r>
      <w:r w:rsidR="005F0C12">
        <w:t>Bike Bus Rack</w:t>
      </w:r>
      <w:r w:rsidRPr="00683E2B">
        <w:t xml:space="preserve">s installed perpendicular to the wall, a 28" setback is the minimum distance. 36" is recommended. </w:t>
      </w:r>
    </w:p>
    <w:p w14:paraId="0C3F9DE2" w14:textId="281B6A08" w:rsidR="00124528" w:rsidRPr="00683E2B" w:rsidRDefault="00124528" w:rsidP="00124528">
      <w:pPr>
        <w:numPr>
          <w:ilvl w:val="0"/>
          <w:numId w:val="8"/>
        </w:numPr>
        <w:spacing w:before="100" w:beforeAutospacing="1" w:after="100" w:afterAutospacing="1"/>
        <w:ind w:left="1440" w:right="720"/>
      </w:pPr>
      <w:r w:rsidRPr="00683E2B">
        <w:t xml:space="preserve">Distance Between Racks: 24" is the </w:t>
      </w:r>
      <w:r w:rsidR="00683E2B" w:rsidRPr="00683E2B">
        <w:t xml:space="preserve">recommended </w:t>
      </w:r>
      <w:r w:rsidRPr="00683E2B">
        <w:t xml:space="preserve">distance between racks. </w:t>
      </w:r>
    </w:p>
    <w:p w14:paraId="7F98AE94" w14:textId="77777777" w:rsidR="00124528" w:rsidRPr="00683E2B" w:rsidRDefault="00124528" w:rsidP="00124528">
      <w:pPr>
        <w:numPr>
          <w:ilvl w:val="0"/>
          <w:numId w:val="8"/>
        </w:numPr>
        <w:spacing w:before="100" w:beforeAutospacing="1" w:after="100" w:afterAutospacing="1"/>
        <w:ind w:left="1440" w:right="720"/>
      </w:pPr>
      <w:r w:rsidRPr="00683E2B">
        <w:t xml:space="preserve">Street Setback: 24" is the minimum distance between the street and the rack. 36" is recommended. </w:t>
      </w:r>
    </w:p>
    <w:p w14:paraId="1F6E6EE9" w14:textId="56670944" w:rsidR="00124528" w:rsidRPr="00683E2B" w:rsidRDefault="00124528" w:rsidP="00124528">
      <w:pPr>
        <w:numPr>
          <w:ilvl w:val="0"/>
          <w:numId w:val="8"/>
        </w:numPr>
        <w:spacing w:before="100" w:beforeAutospacing="1" w:after="100" w:afterAutospacing="1"/>
        <w:ind w:left="1440" w:right="720"/>
      </w:pPr>
      <w:r w:rsidRPr="00683E2B">
        <w:lastRenderedPageBreak/>
        <w:t xml:space="preserve">The foot-mounted </w:t>
      </w:r>
      <w:r w:rsidR="005F0C12">
        <w:t>Bike Bus Rack</w:t>
      </w:r>
      <w:r w:rsidRPr="00683E2B">
        <w:t xml:space="preserve"> </w:t>
      </w:r>
      <w:proofErr w:type="spellStart"/>
      <w:r w:rsidRPr="00683E2B">
        <w:t>Rack</w:t>
      </w:r>
      <w:proofErr w:type="spellEnd"/>
      <w:r w:rsidRPr="00683E2B">
        <w:t xml:space="preserve"> has a 2.5" x 6" x .25" foot which is installed onto a concrete base with 4 masonry anchors. The foot-mounted </w:t>
      </w:r>
      <w:r w:rsidR="005F0C12">
        <w:t>Bike Bus Rack</w:t>
      </w:r>
      <w:r w:rsidRPr="00683E2B">
        <w:t xml:space="preserve"> </w:t>
      </w:r>
      <w:proofErr w:type="spellStart"/>
      <w:r w:rsidRPr="00683E2B">
        <w:t>Rack</w:t>
      </w:r>
      <w:proofErr w:type="spellEnd"/>
      <w:r w:rsidRPr="00683E2B">
        <w:t xml:space="preserve"> is generally less expensive to install and eas</w:t>
      </w:r>
      <w:r w:rsidR="005F0C12">
        <w:t>y</w:t>
      </w:r>
      <w:r w:rsidRPr="00683E2B">
        <w:t xml:space="preserve"> to remove, while still maintaining the same degree of security. </w:t>
      </w:r>
    </w:p>
    <w:p w14:paraId="6AA19FF5" w14:textId="77777777" w:rsidR="00124528" w:rsidRPr="00E43018" w:rsidRDefault="00124528" w:rsidP="00124528">
      <w:pPr>
        <w:numPr>
          <w:ilvl w:val="0"/>
          <w:numId w:val="9"/>
        </w:numPr>
        <w:spacing w:before="100" w:beforeAutospacing="1" w:after="100" w:afterAutospacing="1"/>
      </w:pPr>
      <w:r w:rsidRPr="00E43018">
        <w:t xml:space="preserve">Rail Racks </w:t>
      </w:r>
    </w:p>
    <w:p w14:paraId="55826680" w14:textId="2550395F" w:rsidR="00124528" w:rsidRPr="00E43018" w:rsidRDefault="00124528" w:rsidP="00124528">
      <w:pPr>
        <w:numPr>
          <w:ilvl w:val="0"/>
          <w:numId w:val="10"/>
        </w:numPr>
        <w:spacing w:before="100" w:beforeAutospacing="1" w:after="100" w:afterAutospacing="1"/>
        <w:ind w:left="1440" w:right="720"/>
      </w:pPr>
      <w:r w:rsidRPr="00E43018">
        <w:t xml:space="preserve">Rail-mounted </w:t>
      </w:r>
      <w:r w:rsidR="00F1371D">
        <w:t>Bike Bus Rack</w:t>
      </w:r>
      <w:r w:rsidRPr="00E43018">
        <w:t xml:space="preserve">s are standard foot-mounted </w:t>
      </w:r>
      <w:r w:rsidR="00F1371D">
        <w:t>Bike Bus Rack</w:t>
      </w:r>
      <w:r w:rsidRPr="00E43018">
        <w:t xml:space="preserve"> Racks attached with bolts to a rail in the configurations </w:t>
      </w:r>
      <w:r w:rsidR="00E50F47" w:rsidRPr="00E43018">
        <w:t xml:space="preserve">of </w:t>
      </w:r>
      <w:r w:rsidR="005F4490" w:rsidRPr="00E43018">
        <w:t>3</w:t>
      </w:r>
      <w:r w:rsidRPr="00E43018">
        <w:t xml:space="preserve"> </w:t>
      </w:r>
      <w:r w:rsidR="00F1371D">
        <w:t>Bike Bus Rack</w:t>
      </w:r>
      <w:r w:rsidRPr="00E43018">
        <w:t xml:space="preserve">s. Rail racks provide more flexibility than mounted racks, but still provide the same degree of security. </w:t>
      </w:r>
    </w:p>
    <w:p w14:paraId="06A316F1" w14:textId="055B57FA" w:rsidR="00124528" w:rsidRPr="00E43018" w:rsidRDefault="00124528" w:rsidP="00124528">
      <w:pPr>
        <w:numPr>
          <w:ilvl w:val="0"/>
          <w:numId w:val="10"/>
        </w:numPr>
        <w:spacing w:before="100" w:beforeAutospacing="1" w:after="100" w:afterAutospacing="1"/>
        <w:ind w:left="1440" w:right="720"/>
      </w:pPr>
      <w:r w:rsidRPr="00E43018">
        <w:t xml:space="preserve">Rail-mounted </w:t>
      </w:r>
      <w:r w:rsidR="00F1371D">
        <w:t>Bike Bus Rack</w:t>
      </w:r>
      <w:r w:rsidRPr="00E43018">
        <w:t xml:space="preserve">s can be left either free-standing or can be anchored to the ground using several anchors. This portability allows for easy snow-removal or sweeping. It also means installation is much less expensive than imbedded bike racks. </w:t>
      </w:r>
    </w:p>
    <w:p w14:paraId="39B3D83E" w14:textId="77777777" w:rsidR="00124528" w:rsidRPr="00E43018" w:rsidRDefault="00124528" w:rsidP="00124528">
      <w:pPr>
        <w:numPr>
          <w:ilvl w:val="0"/>
          <w:numId w:val="10"/>
        </w:numPr>
        <w:spacing w:before="100" w:beforeAutospacing="1" w:after="100" w:afterAutospacing="1"/>
        <w:ind w:left="1440" w:right="720"/>
      </w:pPr>
      <w:r w:rsidRPr="00E43018">
        <w:t xml:space="preserve">The Advantages to rail-mounted racks are: </w:t>
      </w:r>
    </w:p>
    <w:p w14:paraId="437BA14F" w14:textId="77777777" w:rsidR="00124528" w:rsidRPr="00E43018" w:rsidRDefault="00124528" w:rsidP="00124528">
      <w:pPr>
        <w:numPr>
          <w:ilvl w:val="0"/>
          <w:numId w:val="11"/>
        </w:numPr>
        <w:spacing w:before="100" w:beforeAutospacing="1" w:after="100" w:afterAutospacing="1"/>
        <w:ind w:left="2880" w:right="2160"/>
      </w:pPr>
      <w:r w:rsidRPr="00E43018">
        <w:t xml:space="preserve">Easier and inexpensive installation </w:t>
      </w:r>
    </w:p>
    <w:p w14:paraId="78E824EB" w14:textId="77777777" w:rsidR="00124528" w:rsidRPr="00E43018" w:rsidRDefault="00124528" w:rsidP="00124528">
      <w:pPr>
        <w:numPr>
          <w:ilvl w:val="0"/>
          <w:numId w:val="11"/>
        </w:numPr>
        <w:spacing w:before="100" w:beforeAutospacing="1" w:after="100" w:afterAutospacing="1"/>
        <w:ind w:left="2880" w:right="2160"/>
      </w:pPr>
      <w:r w:rsidRPr="00E43018">
        <w:t xml:space="preserve">Can be left freestanding or anchored to the ground </w:t>
      </w:r>
    </w:p>
    <w:p w14:paraId="7CDD47AC" w14:textId="77777777" w:rsidR="00124528" w:rsidRPr="00E43018" w:rsidRDefault="00124528" w:rsidP="00124528">
      <w:pPr>
        <w:numPr>
          <w:ilvl w:val="0"/>
          <w:numId w:val="11"/>
        </w:numPr>
        <w:spacing w:before="100" w:beforeAutospacing="1" w:after="100" w:afterAutospacing="1"/>
        <w:ind w:left="2880" w:right="2160"/>
      </w:pPr>
      <w:r w:rsidRPr="00E43018">
        <w:t xml:space="preserve">Can be easily removed </w:t>
      </w:r>
    </w:p>
    <w:p w14:paraId="50139EE0" w14:textId="77777777" w:rsidR="00124528" w:rsidRPr="00E43018" w:rsidRDefault="00124528" w:rsidP="00124528">
      <w:pPr>
        <w:numPr>
          <w:ilvl w:val="0"/>
          <w:numId w:val="12"/>
        </w:numPr>
        <w:spacing w:before="100" w:beforeAutospacing="1" w:after="100" w:afterAutospacing="1"/>
        <w:ind w:left="1440" w:right="720"/>
      </w:pPr>
      <w:r w:rsidRPr="00E43018">
        <w:t>Rail Racks are commonly used where snow removal/sweeping is an issue, or when no suitable base material is available.</w:t>
      </w:r>
    </w:p>
    <w:p w14:paraId="1BC2C7ED" w14:textId="77777777" w:rsidR="00124528" w:rsidRDefault="00124528" w:rsidP="00124528">
      <w:pPr>
        <w:pStyle w:val="NormalWeb"/>
        <w:rPr>
          <w:b/>
        </w:rPr>
      </w:pPr>
      <w:r>
        <w:rPr>
          <w:b/>
        </w:rPr>
        <w:t>PART 3 EXECUTION</w:t>
      </w:r>
    </w:p>
    <w:p w14:paraId="1A7C8CB1" w14:textId="77777777" w:rsidR="00124528" w:rsidRDefault="00124528" w:rsidP="00124528">
      <w:pPr>
        <w:pStyle w:val="NormalWeb"/>
        <w:rPr>
          <w:b/>
        </w:rPr>
      </w:pPr>
      <w:r>
        <w:rPr>
          <w:b/>
        </w:rPr>
        <w:t>3.1  Installation</w:t>
      </w:r>
    </w:p>
    <w:p w14:paraId="372E219E" w14:textId="77777777" w:rsidR="00124528" w:rsidRDefault="00124528" w:rsidP="00124528">
      <w:pPr>
        <w:pStyle w:val="NormalWeb"/>
        <w:numPr>
          <w:ilvl w:val="1"/>
          <w:numId w:val="11"/>
        </w:numPr>
      </w:pPr>
      <w:r>
        <w:t>Installation Method</w:t>
      </w:r>
    </w:p>
    <w:p w14:paraId="6105EBD8" w14:textId="77777777" w:rsidR="00124528" w:rsidRDefault="00124528" w:rsidP="00124528">
      <w:pPr>
        <w:pStyle w:val="NormalWeb"/>
        <w:numPr>
          <w:ilvl w:val="2"/>
          <w:numId w:val="11"/>
        </w:numPr>
      </w:pPr>
      <w:r>
        <w:t>Surface mount</w:t>
      </w:r>
    </w:p>
    <w:p w14:paraId="3B35A099" w14:textId="77777777" w:rsidR="00124528" w:rsidRDefault="00124528" w:rsidP="00124528">
      <w:pPr>
        <w:pStyle w:val="NormalWeb"/>
        <w:numPr>
          <w:ilvl w:val="2"/>
          <w:numId w:val="11"/>
        </w:numPr>
      </w:pPr>
      <w:r>
        <w:t>Rail-mounted (free standing)</w:t>
      </w:r>
    </w:p>
    <w:p w14:paraId="135EF356" w14:textId="77777777" w:rsidR="00124528" w:rsidRDefault="00124528" w:rsidP="00124528">
      <w:pPr>
        <w:pStyle w:val="NormalWeb"/>
        <w:numPr>
          <w:ilvl w:val="2"/>
          <w:numId w:val="11"/>
        </w:numPr>
      </w:pPr>
      <w:r>
        <w:t>It is the responsibility of the installer to ensure that all base materials into which the rack will be installed can support the rack and will not be damaged by any required installation procedures.</w:t>
      </w:r>
    </w:p>
    <w:p w14:paraId="3CA9F758" w14:textId="77777777" w:rsidR="00124528" w:rsidRDefault="00124528" w:rsidP="00124528">
      <w:pPr>
        <w:pStyle w:val="NormalWeb"/>
      </w:pPr>
      <w:r>
        <w:rPr>
          <w:b/>
        </w:rPr>
        <w:t>3.2 Ordering Information</w:t>
      </w:r>
    </w:p>
    <w:p w14:paraId="5F82C149" w14:textId="77777777" w:rsidR="00124528" w:rsidRDefault="00124528" w:rsidP="00124528">
      <w:pPr>
        <w:numPr>
          <w:ilvl w:val="0"/>
          <w:numId w:val="13"/>
        </w:numPr>
        <w:spacing w:before="100" w:beforeAutospacing="1" w:after="100" w:afterAutospacing="1"/>
      </w:pPr>
      <w:r>
        <w:t xml:space="preserve">When ordering or specifying this rack, make sure the product type, finish and fastener type (if applicable) are included. Contact your Dero representative for a current price list or to place an order. </w:t>
      </w:r>
    </w:p>
    <w:p w14:paraId="363DF0F3" w14:textId="1A5C70DD" w:rsidR="00124528" w:rsidRDefault="00124528" w:rsidP="00124528">
      <w:pPr>
        <w:numPr>
          <w:ilvl w:val="0"/>
          <w:numId w:val="13"/>
        </w:numPr>
        <w:spacing w:before="100" w:beforeAutospacing="1" w:after="100" w:afterAutospacing="1"/>
      </w:pPr>
      <w:r>
        <w:t xml:space="preserve">Included in the price is either a hot-dipped galvanized finish, </w:t>
      </w:r>
      <w:r w:rsidR="009539B8">
        <w:t xml:space="preserve">or </w:t>
      </w:r>
      <w:r>
        <w:t xml:space="preserve">a TGIC powder coat finish. The foot-mounted and Rail Rack </w:t>
      </w:r>
      <w:r w:rsidR="00F1371D">
        <w:t>Bike Bus Rack</w:t>
      </w:r>
      <w:r>
        <w:t xml:space="preserve">s include 4 wedge anchors or concrete spikes. </w:t>
      </w:r>
    </w:p>
    <w:p w14:paraId="0151758B" w14:textId="77777777" w:rsidR="00124528" w:rsidRDefault="00124528" w:rsidP="00124528">
      <w:pPr>
        <w:pStyle w:val="NormalWeb"/>
      </w:pPr>
      <w:r>
        <w:rPr>
          <w:b/>
        </w:rPr>
        <w:t>3.3 Freight</w:t>
      </w:r>
      <w:r>
        <w:t xml:space="preserve"> </w:t>
      </w:r>
    </w:p>
    <w:p w14:paraId="2D17121D" w14:textId="77777777" w:rsidR="00124528" w:rsidRDefault="00124528" w:rsidP="00124528">
      <w:pPr>
        <w:numPr>
          <w:ilvl w:val="0"/>
          <w:numId w:val="14"/>
        </w:numPr>
        <w:spacing w:before="100" w:beforeAutospacing="1" w:after="100" w:afterAutospacing="1"/>
      </w:pPr>
      <w:r>
        <w:lastRenderedPageBreak/>
        <w:t xml:space="preserve">Call 1-888-337-6729 for freight quotes. </w:t>
      </w:r>
    </w:p>
    <w:p w14:paraId="691EBA5A" w14:textId="77777777" w:rsidR="00124528" w:rsidRDefault="00124528" w:rsidP="00124528"/>
    <w:p w14:paraId="791332AD" w14:textId="77777777" w:rsidR="006201BE" w:rsidRDefault="006201BE"/>
    <w:sectPr w:rsidR="006201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roximaNova-Light">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1C8"/>
    <w:multiLevelType w:val="hybridMultilevel"/>
    <w:tmpl w:val="2B0E04CA"/>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 w15:restartNumberingAfterBreak="0">
    <w:nsid w:val="130026C6"/>
    <w:multiLevelType w:val="hybridMultilevel"/>
    <w:tmpl w:val="783C1090"/>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2" w15:restartNumberingAfterBreak="0">
    <w:nsid w:val="14F52FD7"/>
    <w:multiLevelType w:val="hybridMultilevel"/>
    <w:tmpl w:val="0EAAE862"/>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 w15:restartNumberingAfterBreak="0">
    <w:nsid w:val="1A2403DF"/>
    <w:multiLevelType w:val="hybridMultilevel"/>
    <w:tmpl w:val="815ABCA6"/>
    <w:lvl w:ilvl="0" w:tplc="FFFFFFFF">
      <w:start w:val="3"/>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4" w15:restartNumberingAfterBreak="0">
    <w:nsid w:val="211603A1"/>
    <w:multiLevelType w:val="hybridMultilevel"/>
    <w:tmpl w:val="C854F4DA"/>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5" w15:restartNumberingAfterBreak="0">
    <w:nsid w:val="21E342BD"/>
    <w:multiLevelType w:val="hybridMultilevel"/>
    <w:tmpl w:val="FC04CE46"/>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6" w15:restartNumberingAfterBreak="0">
    <w:nsid w:val="23273742"/>
    <w:multiLevelType w:val="hybridMultilevel"/>
    <w:tmpl w:val="2EF27642"/>
    <w:lvl w:ilvl="0" w:tplc="FFFFFFFF">
      <w:start w:val="4"/>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 w15:restartNumberingAfterBreak="0">
    <w:nsid w:val="28311009"/>
    <w:multiLevelType w:val="hybridMultilevel"/>
    <w:tmpl w:val="2E46B532"/>
    <w:lvl w:ilvl="0" w:tplc="FFFFFFFF">
      <w:start w:val="1"/>
      <w:numFmt w:val="upperLetter"/>
      <w:lvlText w:val="%1."/>
      <w:lvlJc w:val="left"/>
      <w:pPr>
        <w:tabs>
          <w:tab w:val="num" w:pos="780"/>
        </w:tabs>
        <w:ind w:left="780" w:hanging="360"/>
      </w:pPr>
      <w:rPr>
        <w:rFonts w:hint="default"/>
      </w:rPr>
    </w:lvl>
    <w:lvl w:ilvl="1" w:tplc="FFFFFFFF">
      <w:start w:val="1"/>
      <w:numFmt w:val="decimal"/>
      <w:lvlText w:val="%2."/>
      <w:lvlJc w:val="left"/>
      <w:pPr>
        <w:tabs>
          <w:tab w:val="num" w:pos="1500"/>
        </w:tabs>
        <w:ind w:left="1500" w:hanging="360"/>
      </w:pPr>
      <w:rPr>
        <w:rFonts w:hint="default"/>
      </w:rPr>
    </w:lvl>
    <w:lvl w:ilvl="2" w:tplc="FFFFFFFF" w:tentative="1">
      <w:start w:val="1"/>
      <w:numFmt w:val="lowerRoman"/>
      <w:lvlText w:val="%3."/>
      <w:lvlJc w:val="right"/>
      <w:pPr>
        <w:tabs>
          <w:tab w:val="num" w:pos="2220"/>
        </w:tabs>
        <w:ind w:left="2220" w:hanging="180"/>
      </w:pPr>
    </w:lvl>
    <w:lvl w:ilvl="3" w:tplc="FFFFFFFF" w:tentative="1">
      <w:start w:val="1"/>
      <w:numFmt w:val="decimal"/>
      <w:lvlText w:val="%4."/>
      <w:lvlJc w:val="left"/>
      <w:pPr>
        <w:tabs>
          <w:tab w:val="num" w:pos="2940"/>
        </w:tabs>
        <w:ind w:left="2940" w:hanging="360"/>
      </w:pPr>
    </w:lvl>
    <w:lvl w:ilvl="4" w:tplc="FFFFFFFF" w:tentative="1">
      <w:start w:val="1"/>
      <w:numFmt w:val="lowerLetter"/>
      <w:lvlText w:val="%5."/>
      <w:lvlJc w:val="left"/>
      <w:pPr>
        <w:tabs>
          <w:tab w:val="num" w:pos="3660"/>
        </w:tabs>
        <w:ind w:left="3660" w:hanging="360"/>
      </w:pPr>
    </w:lvl>
    <w:lvl w:ilvl="5" w:tplc="FFFFFFFF" w:tentative="1">
      <w:start w:val="1"/>
      <w:numFmt w:val="lowerRoman"/>
      <w:lvlText w:val="%6."/>
      <w:lvlJc w:val="right"/>
      <w:pPr>
        <w:tabs>
          <w:tab w:val="num" w:pos="4380"/>
        </w:tabs>
        <w:ind w:left="4380" w:hanging="180"/>
      </w:pPr>
    </w:lvl>
    <w:lvl w:ilvl="6" w:tplc="FFFFFFFF" w:tentative="1">
      <w:start w:val="1"/>
      <w:numFmt w:val="decimal"/>
      <w:lvlText w:val="%7."/>
      <w:lvlJc w:val="left"/>
      <w:pPr>
        <w:tabs>
          <w:tab w:val="num" w:pos="5100"/>
        </w:tabs>
        <w:ind w:left="5100" w:hanging="360"/>
      </w:p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8" w15:restartNumberingAfterBreak="0">
    <w:nsid w:val="44287103"/>
    <w:multiLevelType w:val="multilevel"/>
    <w:tmpl w:val="FB96480E"/>
    <w:lvl w:ilvl="0">
      <w:start w:val="1"/>
      <w:numFmt w:val="decimal"/>
      <w:lvlText w:val="%1."/>
      <w:lvlJc w:val="left"/>
      <w:pPr>
        <w:tabs>
          <w:tab w:val="num" w:pos="720"/>
        </w:tabs>
        <w:ind w:left="720" w:hanging="360"/>
      </w:pPr>
    </w:lvl>
    <w:lvl w:ilvl="1">
      <w:start w:val="4"/>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45EB0D3E"/>
    <w:multiLevelType w:val="hybridMultilevel"/>
    <w:tmpl w:val="6AA0F918"/>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0" w15:restartNumberingAfterBreak="0">
    <w:nsid w:val="514A5B65"/>
    <w:multiLevelType w:val="hybridMultilevel"/>
    <w:tmpl w:val="DCC4EC38"/>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1" w15:restartNumberingAfterBreak="0">
    <w:nsid w:val="61F67390"/>
    <w:multiLevelType w:val="hybridMultilevel"/>
    <w:tmpl w:val="466E6212"/>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2" w15:restartNumberingAfterBreak="0">
    <w:nsid w:val="700701DC"/>
    <w:multiLevelType w:val="hybridMultilevel"/>
    <w:tmpl w:val="F29E311C"/>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abstractNum w:abstractNumId="13" w15:restartNumberingAfterBreak="0">
    <w:nsid w:val="731B1553"/>
    <w:multiLevelType w:val="hybridMultilevel"/>
    <w:tmpl w:val="537C312C"/>
    <w:lvl w:ilvl="0" w:tplc="FFFFFFFF">
      <w:start w:val="1"/>
      <w:numFmt w:val="decimal"/>
      <w:lvlText w:val="%1."/>
      <w:lvlJc w:val="left"/>
      <w:pPr>
        <w:tabs>
          <w:tab w:val="num" w:pos="720"/>
        </w:tabs>
        <w:ind w:left="720" w:hanging="360"/>
      </w:pPr>
    </w:lvl>
    <w:lvl w:ilvl="1" w:tplc="FFFFFFFF">
      <w:start w:val="1"/>
      <w:numFmt w:val="upperLetter"/>
      <w:lvlText w:val="%2."/>
      <w:lvlJc w:val="left"/>
      <w:pPr>
        <w:tabs>
          <w:tab w:val="num" w:pos="1440"/>
        </w:tabs>
        <w:ind w:left="1440" w:hanging="360"/>
      </w:pPr>
      <w:rPr>
        <w:rFonts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4" w15:restartNumberingAfterBreak="0">
    <w:nsid w:val="760449FA"/>
    <w:multiLevelType w:val="hybridMultilevel"/>
    <w:tmpl w:val="BB72904A"/>
    <w:lvl w:ilvl="0" w:tplc="FFFFFFFF">
      <w:start w:val="1"/>
      <w:numFmt w:val="decimal"/>
      <w:lvlText w:val="%1."/>
      <w:lvlJc w:val="left"/>
      <w:pPr>
        <w:tabs>
          <w:tab w:val="num" w:pos="720"/>
        </w:tabs>
        <w:ind w:left="720" w:hanging="360"/>
      </w:pPr>
    </w:lvl>
    <w:lvl w:ilvl="1" w:tplc="FFFFFFFF">
      <w:start w:val="1"/>
      <w:numFmt w:val="upperLetter"/>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5" w15:restartNumberingAfterBreak="0">
    <w:nsid w:val="7A6B2D4C"/>
    <w:multiLevelType w:val="hybridMultilevel"/>
    <w:tmpl w:val="F098A506"/>
    <w:lvl w:ilvl="0" w:tplc="FFFFFFFF">
      <w:start w:val="1"/>
      <w:numFmt w:val="upperLetter"/>
      <w:lvlText w:val="%1."/>
      <w:lvlJc w:val="left"/>
      <w:pPr>
        <w:tabs>
          <w:tab w:val="num" w:pos="720"/>
        </w:tabs>
        <w:ind w:left="720" w:hanging="360"/>
      </w:pPr>
    </w:lvl>
    <w:lvl w:ilvl="1" w:tplc="FFFFFFFF" w:tentative="1">
      <w:start w:val="1"/>
      <w:numFmt w:val="upperLetter"/>
      <w:lvlText w:val="%2."/>
      <w:lvlJc w:val="left"/>
      <w:pPr>
        <w:tabs>
          <w:tab w:val="num" w:pos="1440"/>
        </w:tabs>
        <w:ind w:left="1440" w:hanging="360"/>
      </w:pPr>
    </w:lvl>
    <w:lvl w:ilvl="2" w:tplc="FFFFFFFF" w:tentative="1">
      <w:start w:val="1"/>
      <w:numFmt w:val="upperLetter"/>
      <w:lvlText w:val="%3."/>
      <w:lvlJc w:val="left"/>
      <w:pPr>
        <w:tabs>
          <w:tab w:val="num" w:pos="2160"/>
        </w:tabs>
        <w:ind w:left="2160" w:hanging="360"/>
      </w:pPr>
    </w:lvl>
    <w:lvl w:ilvl="3" w:tplc="FFFFFFFF" w:tentative="1">
      <w:start w:val="1"/>
      <w:numFmt w:val="upperLetter"/>
      <w:lvlText w:val="%4."/>
      <w:lvlJc w:val="left"/>
      <w:pPr>
        <w:tabs>
          <w:tab w:val="num" w:pos="2880"/>
        </w:tabs>
        <w:ind w:left="2880" w:hanging="360"/>
      </w:pPr>
    </w:lvl>
    <w:lvl w:ilvl="4" w:tplc="FFFFFFFF" w:tentative="1">
      <w:start w:val="1"/>
      <w:numFmt w:val="upperLetter"/>
      <w:lvlText w:val="%5."/>
      <w:lvlJc w:val="left"/>
      <w:pPr>
        <w:tabs>
          <w:tab w:val="num" w:pos="3600"/>
        </w:tabs>
        <w:ind w:left="3600" w:hanging="360"/>
      </w:pPr>
    </w:lvl>
    <w:lvl w:ilvl="5" w:tplc="FFFFFFFF" w:tentative="1">
      <w:start w:val="1"/>
      <w:numFmt w:val="upperLetter"/>
      <w:lvlText w:val="%6."/>
      <w:lvlJc w:val="left"/>
      <w:pPr>
        <w:tabs>
          <w:tab w:val="num" w:pos="4320"/>
        </w:tabs>
        <w:ind w:left="4320" w:hanging="360"/>
      </w:pPr>
    </w:lvl>
    <w:lvl w:ilvl="6" w:tplc="FFFFFFFF" w:tentative="1">
      <w:start w:val="1"/>
      <w:numFmt w:val="upperLetter"/>
      <w:lvlText w:val="%7."/>
      <w:lvlJc w:val="left"/>
      <w:pPr>
        <w:tabs>
          <w:tab w:val="num" w:pos="5040"/>
        </w:tabs>
        <w:ind w:left="5040" w:hanging="360"/>
      </w:pPr>
    </w:lvl>
    <w:lvl w:ilvl="7" w:tplc="FFFFFFFF" w:tentative="1">
      <w:start w:val="1"/>
      <w:numFmt w:val="upperLetter"/>
      <w:lvlText w:val="%8."/>
      <w:lvlJc w:val="left"/>
      <w:pPr>
        <w:tabs>
          <w:tab w:val="num" w:pos="5760"/>
        </w:tabs>
        <w:ind w:left="5760" w:hanging="360"/>
      </w:pPr>
    </w:lvl>
    <w:lvl w:ilvl="8" w:tplc="FFFFFFFF" w:tentative="1">
      <w:start w:val="1"/>
      <w:numFmt w:val="upperLetter"/>
      <w:lvlText w:val="%9."/>
      <w:lvlJc w:val="left"/>
      <w:pPr>
        <w:tabs>
          <w:tab w:val="num" w:pos="6480"/>
        </w:tabs>
        <w:ind w:left="6480" w:hanging="360"/>
      </w:pPr>
    </w:lvl>
  </w:abstractNum>
  <w:num w:numId="1" w16cid:durableId="705956527">
    <w:abstractNumId w:val="15"/>
  </w:num>
  <w:num w:numId="2" w16cid:durableId="227813575">
    <w:abstractNumId w:val="13"/>
  </w:num>
  <w:num w:numId="3" w16cid:durableId="166480789">
    <w:abstractNumId w:val="4"/>
  </w:num>
  <w:num w:numId="4" w16cid:durableId="1304852631">
    <w:abstractNumId w:val="11"/>
  </w:num>
  <w:num w:numId="5" w16cid:durableId="123083159">
    <w:abstractNumId w:val="8"/>
  </w:num>
  <w:num w:numId="6" w16cid:durableId="1037779758">
    <w:abstractNumId w:val="0"/>
  </w:num>
  <w:num w:numId="7" w16cid:durableId="182786554">
    <w:abstractNumId w:val="9"/>
  </w:num>
  <w:num w:numId="8" w16cid:durableId="29958170">
    <w:abstractNumId w:val="10"/>
  </w:num>
  <w:num w:numId="9" w16cid:durableId="1029061870">
    <w:abstractNumId w:val="3"/>
  </w:num>
  <w:num w:numId="10" w16cid:durableId="989359505">
    <w:abstractNumId w:val="2"/>
  </w:num>
  <w:num w:numId="11" w16cid:durableId="267353297">
    <w:abstractNumId w:val="14"/>
  </w:num>
  <w:num w:numId="12" w16cid:durableId="898857909">
    <w:abstractNumId w:val="6"/>
  </w:num>
  <w:num w:numId="13" w16cid:durableId="452556849">
    <w:abstractNumId w:val="5"/>
  </w:num>
  <w:num w:numId="14" w16cid:durableId="1427118950">
    <w:abstractNumId w:val="1"/>
  </w:num>
  <w:num w:numId="15" w16cid:durableId="1301960548">
    <w:abstractNumId w:val="7"/>
  </w:num>
  <w:num w:numId="16" w16cid:durableId="19258694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528"/>
    <w:rsid w:val="000543D0"/>
    <w:rsid w:val="000C15C8"/>
    <w:rsid w:val="00124528"/>
    <w:rsid w:val="00153A7F"/>
    <w:rsid w:val="0022392B"/>
    <w:rsid w:val="00400A9E"/>
    <w:rsid w:val="004A35FE"/>
    <w:rsid w:val="005C3963"/>
    <w:rsid w:val="005F0C12"/>
    <w:rsid w:val="005F4490"/>
    <w:rsid w:val="006201BE"/>
    <w:rsid w:val="00683E2B"/>
    <w:rsid w:val="007F028E"/>
    <w:rsid w:val="008C3D13"/>
    <w:rsid w:val="009539B8"/>
    <w:rsid w:val="009A1370"/>
    <w:rsid w:val="00A411B8"/>
    <w:rsid w:val="00CE4AB3"/>
    <w:rsid w:val="00DE61C1"/>
    <w:rsid w:val="00DF3B4B"/>
    <w:rsid w:val="00E43018"/>
    <w:rsid w:val="00E50F47"/>
    <w:rsid w:val="00F1371D"/>
    <w:rsid w:val="00F345F2"/>
    <w:rsid w:val="00FD5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39248"/>
  <w15:chartTrackingRefBased/>
  <w15:docId w15:val="{A3207D34-EFFA-431B-A9FE-5FEB561E2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528"/>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qFormat/>
    <w:rsid w:val="001245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45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45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45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45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452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452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452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452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45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45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45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45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45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45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45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45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4528"/>
    <w:rPr>
      <w:rFonts w:eastAsiaTheme="majorEastAsia" w:cstheme="majorBidi"/>
      <w:color w:val="272727" w:themeColor="text1" w:themeTint="D8"/>
    </w:rPr>
  </w:style>
  <w:style w:type="paragraph" w:styleId="Title">
    <w:name w:val="Title"/>
    <w:basedOn w:val="Normal"/>
    <w:next w:val="Normal"/>
    <w:link w:val="TitleChar"/>
    <w:uiPriority w:val="10"/>
    <w:qFormat/>
    <w:rsid w:val="0012452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45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45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45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4528"/>
    <w:pPr>
      <w:spacing w:before="160"/>
      <w:jc w:val="center"/>
    </w:pPr>
    <w:rPr>
      <w:i/>
      <w:iCs/>
      <w:color w:val="404040" w:themeColor="text1" w:themeTint="BF"/>
    </w:rPr>
  </w:style>
  <w:style w:type="character" w:customStyle="1" w:styleId="QuoteChar">
    <w:name w:val="Quote Char"/>
    <w:basedOn w:val="DefaultParagraphFont"/>
    <w:link w:val="Quote"/>
    <w:uiPriority w:val="29"/>
    <w:rsid w:val="00124528"/>
    <w:rPr>
      <w:i/>
      <w:iCs/>
      <w:color w:val="404040" w:themeColor="text1" w:themeTint="BF"/>
    </w:rPr>
  </w:style>
  <w:style w:type="paragraph" w:styleId="ListParagraph">
    <w:name w:val="List Paragraph"/>
    <w:basedOn w:val="Normal"/>
    <w:uiPriority w:val="34"/>
    <w:qFormat/>
    <w:rsid w:val="00124528"/>
    <w:pPr>
      <w:ind w:left="720"/>
      <w:contextualSpacing/>
    </w:pPr>
  </w:style>
  <w:style w:type="character" w:styleId="IntenseEmphasis">
    <w:name w:val="Intense Emphasis"/>
    <w:basedOn w:val="DefaultParagraphFont"/>
    <w:uiPriority w:val="21"/>
    <w:qFormat/>
    <w:rsid w:val="00124528"/>
    <w:rPr>
      <w:i/>
      <w:iCs/>
      <w:color w:val="0F4761" w:themeColor="accent1" w:themeShade="BF"/>
    </w:rPr>
  </w:style>
  <w:style w:type="paragraph" w:styleId="IntenseQuote">
    <w:name w:val="Intense Quote"/>
    <w:basedOn w:val="Normal"/>
    <w:next w:val="Normal"/>
    <w:link w:val="IntenseQuoteChar"/>
    <w:uiPriority w:val="30"/>
    <w:qFormat/>
    <w:rsid w:val="001245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4528"/>
    <w:rPr>
      <w:i/>
      <w:iCs/>
      <w:color w:val="0F4761" w:themeColor="accent1" w:themeShade="BF"/>
    </w:rPr>
  </w:style>
  <w:style w:type="character" w:styleId="IntenseReference">
    <w:name w:val="Intense Reference"/>
    <w:basedOn w:val="DefaultParagraphFont"/>
    <w:uiPriority w:val="32"/>
    <w:qFormat/>
    <w:rsid w:val="00124528"/>
    <w:rPr>
      <w:b/>
      <w:bCs/>
      <w:smallCaps/>
      <w:color w:val="0F4761" w:themeColor="accent1" w:themeShade="BF"/>
      <w:spacing w:val="5"/>
    </w:rPr>
  </w:style>
  <w:style w:type="paragraph" w:styleId="NormalWeb">
    <w:name w:val="Normal (Web)"/>
    <w:basedOn w:val="Normal"/>
    <w:semiHidden/>
    <w:rsid w:val="00124528"/>
    <w:pPr>
      <w:spacing w:before="100" w:beforeAutospacing="1" w:after="100" w:afterAutospacing="1"/>
    </w:pPr>
  </w:style>
  <w:style w:type="character" w:styleId="Strong">
    <w:name w:val="Strong"/>
    <w:basedOn w:val="DefaultParagraphFont"/>
    <w:qFormat/>
    <w:rsid w:val="00124528"/>
    <w:rPr>
      <w:b/>
    </w:rPr>
  </w:style>
  <w:style w:type="paragraph" w:customStyle="1" w:styleId="BasicParagraph">
    <w:name w:val="[Basic Paragraph]"/>
    <w:basedOn w:val="Normal"/>
    <w:uiPriority w:val="99"/>
    <w:rsid w:val="00124528"/>
    <w:pPr>
      <w:autoSpaceDE w:val="0"/>
      <w:autoSpaceDN w:val="0"/>
      <w:spacing w:line="288" w:lineRule="auto"/>
    </w:pPr>
    <w:rPr>
      <w:rFonts w:ascii="ProximaNova-Light" w:hAnsi="ProximaNova-Light"/>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107c6aa5-cacb-4583-b8d7-ad04114c61ba}" enabled="0" method="" siteId="{107c6aa5-cacb-4583-b8d7-ad04114c61ba}" removed="1"/>
</clbl:labelList>
</file>

<file path=docProps/app.xml><?xml version="1.0" encoding="utf-8"?>
<Properties xmlns="http://schemas.openxmlformats.org/officeDocument/2006/extended-properties" xmlns:vt="http://schemas.openxmlformats.org/officeDocument/2006/docPropsVTypes">
  <Template>Normal</Template>
  <TotalTime>132</TotalTime>
  <Pages>4</Pages>
  <Words>826</Words>
  <Characters>4714</Characters>
  <Application>Microsoft Office Word</Application>
  <DocSecurity>0</DocSecurity>
  <Lines>39</Lines>
  <Paragraphs>11</Paragraphs>
  <ScaleCrop>false</ScaleCrop>
  <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Spaaij, Tony</dc:creator>
  <cp:keywords/>
  <dc:description/>
  <cp:lastModifiedBy>Spaaij, Tony</cp:lastModifiedBy>
  <cp:revision>21</cp:revision>
  <dcterms:created xsi:type="dcterms:W3CDTF">2026-08-11T19:54:00Z</dcterms:created>
  <dcterms:modified xsi:type="dcterms:W3CDTF">2026-08-12T19:24:00Z</dcterms:modified>
</cp:coreProperties>
</file>